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505DEB8E" w:rsidR="11D40064" w:rsidRDefault="0093687D"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104.5 WJJK</w:t>
      </w:r>
      <w:r w:rsidR="11D40064" w:rsidRPr="49B5AA13">
        <w:rPr>
          <w:rFonts w:ascii="Times New Roman" w:eastAsia="Times New Roman" w:hAnsi="Times New Roman"/>
          <w:b/>
          <w:bCs/>
          <w:smallCaps/>
          <w:sz w:val="24"/>
          <w:szCs w:val="24"/>
        </w:rPr>
        <w:t xml:space="preserve"> </w:t>
      </w:r>
      <w:r w:rsidR="00A132CD">
        <w:rPr>
          <w:rFonts w:ascii="Times New Roman" w:eastAsia="Times New Roman" w:hAnsi="Times New Roman"/>
          <w:b/>
          <w:bCs/>
          <w:smallCaps/>
          <w:sz w:val="24"/>
          <w:szCs w:val="24"/>
        </w:rPr>
        <w:t>“</w:t>
      </w:r>
      <w:r w:rsidR="006B3AE0">
        <w:rPr>
          <w:rFonts w:ascii="Times New Roman" w:eastAsia="Times New Roman" w:hAnsi="Times New Roman"/>
          <w:b/>
          <w:bCs/>
          <w:smallCaps/>
          <w:sz w:val="24"/>
          <w:szCs w:val="24"/>
        </w:rPr>
        <w:t>ZOSO</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14C8E2A4"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A complete copy of these rules can be obtained at the offices of radio station </w:t>
      </w:r>
      <w:r w:rsidR="0093687D">
        <w:rPr>
          <w:rFonts w:ascii="Times New Roman" w:eastAsia="Times New Roman" w:hAnsi="Times New Roman"/>
          <w:sz w:val="24"/>
          <w:szCs w:val="24"/>
        </w:rPr>
        <w:t>104.5 WJJK</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93687D">
        <w:rPr>
          <w:rFonts w:ascii="Times New Roman" w:eastAsia="Times New Roman" w:hAnsi="Times New Roman"/>
          <w:sz w:val="24"/>
          <w:szCs w:val="24"/>
        </w:rPr>
        <w:t>104.5 WJJK</w:t>
      </w:r>
      <w:r w:rsidRPr="49B5AA13">
        <w:rPr>
          <w:rFonts w:ascii="Times New Roman" w:eastAsia="Times New Roman" w:hAnsi="Times New Roman"/>
          <w:sz w:val="24"/>
          <w:szCs w:val="24"/>
        </w:rPr>
        <w:t>.com), or by sending a self-addressed, stamped envelope to the above address.</w:t>
      </w:r>
    </w:p>
    <w:p w14:paraId="3B7C8CC9" w14:textId="505D1C76"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3687D">
        <w:rPr>
          <w:rFonts w:ascii="Times New Roman" w:eastAsia="Times New Roman" w:hAnsi="Times New Roman"/>
          <w:b/>
          <w:bCs/>
          <w:sz w:val="24"/>
          <w:szCs w:val="24"/>
        </w:rPr>
        <w:t>104.5 WJJK</w:t>
      </w:r>
      <w:r w:rsidRPr="49B5AA13">
        <w:rPr>
          <w:rFonts w:ascii="Times New Roman" w:eastAsia="Times New Roman" w:hAnsi="Times New Roman"/>
          <w:b/>
          <w:bCs/>
          <w:sz w:val="24"/>
          <w:szCs w:val="24"/>
        </w:rPr>
        <w:t xml:space="preserve"> “</w:t>
      </w:r>
      <w:r w:rsidR="006B3AE0">
        <w:rPr>
          <w:rFonts w:ascii="Times New Roman" w:eastAsia="Times New Roman" w:hAnsi="Times New Roman"/>
          <w:b/>
          <w:bCs/>
          <w:smallCaps/>
          <w:sz w:val="24"/>
          <w:szCs w:val="24"/>
        </w:rPr>
        <w:t>ZOSO</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3C0E03B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93687D">
        <w:rPr>
          <w:rFonts w:ascii="Times New Roman" w:eastAsia="Times New Roman" w:hAnsi="Times New Roman"/>
          <w:b/>
          <w:bCs/>
          <w:sz w:val="24"/>
          <w:szCs w:val="24"/>
        </w:rPr>
        <w:t>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0093687D">
        <w:rPr>
          <w:rFonts w:ascii="Times New Roman" w:eastAsia="Times New Roman" w:hAnsi="Times New Roman"/>
          <w:b/>
          <w:bCs/>
          <w:sz w:val="24"/>
          <w:szCs w:val="24"/>
        </w:rPr>
        <w:t>PM</w:t>
      </w:r>
      <w:r w:rsidRPr="49B5AA13">
        <w:rPr>
          <w:rFonts w:ascii="Times New Roman" w:eastAsia="Times New Roman" w:hAnsi="Times New Roman"/>
          <w:b/>
          <w:bCs/>
          <w:sz w:val="24"/>
          <w:szCs w:val="24"/>
        </w:rPr>
        <w:t xml:space="preserve"> Eastern Time (“ET”) on </w:t>
      </w:r>
      <w:r w:rsidR="0093687D">
        <w:rPr>
          <w:rFonts w:ascii="Times New Roman" w:eastAsia="Times New Roman" w:hAnsi="Times New Roman"/>
          <w:b/>
          <w:bCs/>
          <w:sz w:val="24"/>
          <w:szCs w:val="24"/>
        </w:rPr>
        <w:t>Tues</w:t>
      </w:r>
      <w:r w:rsidR="00DA339B">
        <w:rPr>
          <w:rFonts w:ascii="Times New Roman" w:eastAsia="Times New Roman" w:hAnsi="Times New Roman"/>
          <w:b/>
          <w:bCs/>
          <w:sz w:val="24"/>
          <w:szCs w:val="24"/>
        </w:rPr>
        <w:t>day</w:t>
      </w:r>
      <w:r w:rsidR="00334B08">
        <w:rPr>
          <w:rFonts w:ascii="Times New Roman" w:eastAsia="Times New Roman" w:hAnsi="Times New Roman"/>
          <w:b/>
          <w:bCs/>
          <w:sz w:val="24"/>
          <w:szCs w:val="24"/>
        </w:rPr>
        <w:t xml:space="preserve"> </w:t>
      </w:r>
      <w:r w:rsidR="00204897">
        <w:rPr>
          <w:rFonts w:ascii="Times New Roman" w:eastAsia="Times New Roman" w:hAnsi="Times New Roman"/>
          <w:b/>
          <w:bCs/>
          <w:sz w:val="24"/>
          <w:szCs w:val="24"/>
        </w:rPr>
        <w:t xml:space="preserve">July </w:t>
      </w:r>
      <w:r w:rsidR="00DA339B">
        <w:rPr>
          <w:rFonts w:ascii="Times New Roman" w:eastAsia="Times New Roman" w:hAnsi="Times New Roman"/>
          <w:b/>
          <w:bCs/>
          <w:sz w:val="24"/>
          <w:szCs w:val="24"/>
        </w:rPr>
        <w:t>2</w:t>
      </w:r>
      <w:r w:rsidR="0093687D">
        <w:rPr>
          <w:rFonts w:ascii="Times New Roman" w:eastAsia="Times New Roman" w:hAnsi="Times New Roman"/>
          <w:b/>
          <w:bCs/>
          <w:sz w:val="24"/>
          <w:szCs w:val="24"/>
        </w:rPr>
        <w:t>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204897">
        <w:rPr>
          <w:rFonts w:ascii="Times New Roman" w:eastAsia="Times New Roman" w:hAnsi="Times New Roman"/>
          <w:b/>
          <w:bCs/>
          <w:sz w:val="24"/>
          <w:szCs w:val="24"/>
        </w:rPr>
        <w:t>Friday August</w:t>
      </w:r>
      <w:r w:rsidR="00E453CB">
        <w:rPr>
          <w:rFonts w:ascii="Times New Roman" w:eastAsia="Times New Roman" w:hAnsi="Times New Roman"/>
          <w:b/>
          <w:bCs/>
          <w:sz w:val="24"/>
          <w:szCs w:val="24"/>
        </w:rPr>
        <w:t xml:space="preserve"> </w:t>
      </w:r>
      <w:r w:rsidR="0093687D">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3AB198D8"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93687D" w:rsidRPr="005326DF">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6B3AE0">
        <w:rPr>
          <w:rFonts w:ascii="Times New Roman" w:eastAsia="Times New Roman" w:hAnsi="Times New Roman"/>
          <w:sz w:val="24"/>
          <w:szCs w:val="24"/>
        </w:rPr>
        <w:t>ZOSO</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204897">
        <w:rPr>
          <w:rFonts w:ascii="Times New Roman" w:eastAsia="Times New Roman" w:hAnsi="Times New Roman"/>
          <w:sz w:val="24"/>
          <w:szCs w:val="24"/>
        </w:rPr>
        <w:t>Friday August</w:t>
      </w:r>
      <w:r w:rsidR="00E453CB">
        <w:rPr>
          <w:rFonts w:ascii="Times New Roman" w:eastAsia="Times New Roman" w:hAnsi="Times New Roman"/>
          <w:sz w:val="24"/>
          <w:szCs w:val="24"/>
        </w:rPr>
        <w:t xml:space="preserve"> </w:t>
      </w:r>
      <w:r w:rsidR="0093687D">
        <w:rPr>
          <w:rFonts w:ascii="Times New Roman" w:eastAsia="Times New Roman" w:hAnsi="Times New Roman"/>
          <w:sz w:val="24"/>
          <w:szCs w:val="24"/>
        </w:rPr>
        <w:t>6</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47A3249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04897">
        <w:rPr>
          <w:rFonts w:ascii="Times New Roman" w:eastAsia="Times New Roman" w:hAnsi="Times New Roman"/>
          <w:sz w:val="24"/>
          <w:szCs w:val="24"/>
        </w:rPr>
        <w:t>Monday August</w:t>
      </w:r>
      <w:r w:rsidR="00E453CB">
        <w:rPr>
          <w:rFonts w:ascii="Times New Roman" w:eastAsia="Times New Roman" w:hAnsi="Times New Roman"/>
          <w:sz w:val="24"/>
          <w:szCs w:val="24"/>
        </w:rPr>
        <w:t xml:space="preserve"> </w:t>
      </w:r>
      <w:r w:rsidR="0093687D">
        <w:rPr>
          <w:rFonts w:ascii="Times New Roman" w:eastAsia="Times New Roman" w:hAnsi="Times New Roman"/>
          <w:sz w:val="24"/>
          <w:szCs w:val="24"/>
        </w:rPr>
        <w:t>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93687D">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w:t>
      </w:r>
      <w:bookmarkStart w:id="2" w:name="_GoBack"/>
      <w:bookmarkEnd w:id="2"/>
      <w:r w:rsidRPr="49B5AA13">
        <w:rPr>
          <w:rFonts w:ascii="Times New Roman" w:eastAsia="Times New Roman" w:hAnsi="Times New Roman"/>
          <w:sz w:val="24"/>
          <w:szCs w:val="24"/>
        </w:rPr>
        <w:t xml:space="preserve">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0499FD1E"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 xml:space="preserve">one </w:t>
      </w:r>
      <w:r w:rsidR="00992865" w:rsidRPr="00E453CB">
        <w:rPr>
          <w:rFonts w:ascii="Times New Roman" w:eastAsia="Times New Roman" w:hAnsi="Times New Roman"/>
          <w:sz w:val="24"/>
          <w:szCs w:val="24"/>
        </w:rPr>
        <w:t>(</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 xml:space="preserve">see </w:t>
      </w:r>
      <w:r w:rsidR="006B3AE0">
        <w:rPr>
          <w:rFonts w:ascii="Times New Roman" w:eastAsia="Times New Roman" w:hAnsi="Times New Roman"/>
          <w:color w:val="000000" w:themeColor="text1"/>
          <w:sz w:val="24"/>
          <w:szCs w:val="24"/>
        </w:rPr>
        <w:t>ZOSO</w:t>
      </w:r>
      <w:r w:rsidR="00204897">
        <w:rPr>
          <w:rFonts w:ascii="Times New Roman" w:eastAsia="Times New Roman" w:hAnsi="Times New Roman"/>
          <w:color w:val="000000" w:themeColor="text1"/>
          <w:sz w:val="24"/>
          <w:szCs w:val="24"/>
        </w:rPr>
        <w:t xml:space="preserve"> at </w:t>
      </w:r>
      <w:r w:rsidR="0093687D">
        <w:rPr>
          <w:rFonts w:ascii="Times New Roman" w:eastAsia="Times New Roman" w:hAnsi="Times New Roman"/>
          <w:color w:val="000000" w:themeColor="text1"/>
          <w:sz w:val="24"/>
          <w:szCs w:val="24"/>
        </w:rPr>
        <w:t>HI-FI Annex</w:t>
      </w:r>
      <w:r w:rsidR="00204897">
        <w:rPr>
          <w:rFonts w:ascii="Times New Roman" w:eastAsia="Times New Roman" w:hAnsi="Times New Roman"/>
          <w:color w:val="000000" w:themeColor="text1"/>
          <w:sz w:val="24"/>
          <w:szCs w:val="24"/>
        </w:rPr>
        <w:t xml:space="preserve"> on </w:t>
      </w:r>
      <w:r w:rsidR="0093687D">
        <w:rPr>
          <w:rFonts w:ascii="Times New Roman" w:eastAsia="Times New Roman" w:hAnsi="Times New Roman"/>
          <w:color w:val="000000" w:themeColor="text1"/>
          <w:sz w:val="24"/>
          <w:szCs w:val="24"/>
        </w:rPr>
        <w:t>A</w:t>
      </w:r>
      <w:r w:rsidR="006B3AE0">
        <w:rPr>
          <w:rFonts w:ascii="Times New Roman" w:eastAsia="Times New Roman" w:hAnsi="Times New Roman"/>
          <w:color w:val="000000" w:themeColor="text1"/>
          <w:sz w:val="24"/>
          <w:szCs w:val="24"/>
        </w:rPr>
        <w:t>ugust 15</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93687D">
        <w:rPr>
          <w:rFonts w:ascii="Times New Roman" w:eastAsia="Times New Roman" w:hAnsi="Times New Roman"/>
          <w:b/>
          <w:bCs/>
          <w:color w:val="000000" w:themeColor="text1"/>
          <w:sz w:val="24"/>
          <w:szCs w:val="24"/>
        </w:rPr>
        <w:t>FOURTY</w:t>
      </w:r>
      <w:r w:rsidR="00DA339B">
        <w:rPr>
          <w:rFonts w:ascii="Times New Roman" w:eastAsia="Times New Roman" w:hAnsi="Times New Roman"/>
          <w:b/>
          <w:bCs/>
          <w:color w:val="000000" w:themeColor="text1"/>
          <w:sz w:val="24"/>
          <w:szCs w:val="24"/>
        </w:rPr>
        <w:t xml:space="preserve"> </w:t>
      </w:r>
      <w:r w:rsidR="002E6CA2">
        <w:rPr>
          <w:rFonts w:ascii="Times New Roman" w:eastAsia="Times New Roman" w:hAnsi="Times New Roman"/>
          <w:b/>
          <w:bCs/>
          <w:color w:val="000000" w:themeColor="text1"/>
          <w:sz w:val="24"/>
          <w:szCs w:val="24"/>
        </w:rPr>
        <w:t>DOLLARS</w:t>
      </w:r>
      <w:r w:rsidR="002E6CA2" w:rsidRPr="00185C33">
        <w:rPr>
          <w:rFonts w:ascii="Times New Roman" w:eastAsia="Times New Roman" w:hAnsi="Times New Roman"/>
          <w:b/>
          <w:bCs/>
          <w:color w:val="000000" w:themeColor="text1"/>
          <w:sz w:val="24"/>
          <w:szCs w:val="24"/>
        </w:rPr>
        <w:t xml:space="preserve"> ($</w:t>
      </w:r>
      <w:r w:rsidR="0093687D">
        <w:rPr>
          <w:rFonts w:ascii="Times New Roman" w:eastAsia="Times New Roman" w:hAnsi="Times New Roman"/>
          <w:b/>
          <w:bCs/>
          <w:color w:val="000000" w:themeColor="text1"/>
          <w:sz w:val="24"/>
          <w:szCs w:val="24"/>
        </w:rPr>
        <w:t>40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77B5D0D4"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6B3AE0">
        <w:rPr>
          <w:rFonts w:ascii="Times" w:eastAsia="Times" w:hAnsi="Times" w:cs="Times"/>
          <w:b/>
          <w:bCs/>
          <w:color w:val="000000" w:themeColor="text1"/>
          <w:u w:val="single"/>
        </w:rPr>
        <w:t>ZOSO</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6B3AE0">
        <w:rPr>
          <w:rFonts w:ascii="Times" w:eastAsia="Times" w:hAnsi="Times" w:cs="Times"/>
          <w:b/>
          <w:bCs/>
          <w:color w:val="000000" w:themeColor="text1"/>
          <w:u w:val="single"/>
        </w:rPr>
        <w:t>ZOSO</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6B3AE0">
        <w:rPr>
          <w:rFonts w:ascii="Times" w:eastAsia="Times" w:hAnsi="Times" w:cs="Times"/>
          <w:b/>
          <w:bCs/>
          <w:color w:val="000000" w:themeColor="text1"/>
          <w:u w:val="single"/>
        </w:rPr>
        <w:t>ZOSO</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6B3AE0">
        <w:rPr>
          <w:rFonts w:ascii="Times" w:eastAsia="Times" w:hAnsi="Times" w:cs="Times"/>
          <w:b/>
          <w:bCs/>
          <w:color w:val="000000" w:themeColor="text1"/>
          <w:u w:val="single"/>
        </w:rPr>
        <w:t>ZOSO</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60061E4C" w14:textId="5B918E88" w:rsidR="00D431DD" w:rsidRPr="00204897" w:rsidRDefault="5F710D1C" w:rsidP="00204897">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bookmarkEnd w:id="0"/>
      <w:bookmarkEnd w:id="1"/>
      <w:r w:rsidR="0093687D">
        <w:rPr>
          <w:rFonts w:ascii="Times New Roman" w:eastAsia="Times New Roman" w:hAnsi="Times New Roman"/>
          <w:b/>
          <w:bCs/>
          <w:sz w:val="24"/>
          <w:szCs w:val="24"/>
        </w:rPr>
        <w:t xml:space="preserve">HI-FI ANNEX </w:t>
      </w:r>
      <w:r w:rsidR="0093687D">
        <w:rPr>
          <w:rFonts w:ascii="Arial" w:hAnsi="Arial" w:cs="Arial"/>
          <w:color w:val="222222"/>
          <w:sz w:val="21"/>
          <w:szCs w:val="21"/>
          <w:shd w:val="clear" w:color="auto" w:fill="FFFFFF"/>
        </w:rPr>
        <w:t>1043 Virginia Ave UNIT 4, Indianapolis, IN 46203</w:t>
      </w:r>
    </w:p>
    <w:sectPr w:rsidR="00D431DD" w:rsidRPr="00204897"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1D75" w14:textId="77777777" w:rsidR="00334166" w:rsidRDefault="00334166">
      <w:pPr>
        <w:spacing w:after="0" w:line="240" w:lineRule="auto"/>
      </w:pPr>
      <w:r>
        <w:separator/>
      </w:r>
    </w:p>
  </w:endnote>
  <w:endnote w:type="continuationSeparator" w:id="0">
    <w:p w14:paraId="0F8666DA" w14:textId="77777777" w:rsidR="00334166" w:rsidRDefault="0033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334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AE0">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3341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AE0">
      <w:rPr>
        <w:rStyle w:val="PageNumber"/>
        <w:noProof/>
      </w:rPr>
      <w:t>3</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CAE5" w14:textId="77777777" w:rsidR="00334166" w:rsidRDefault="00334166">
      <w:pPr>
        <w:spacing w:after="0" w:line="240" w:lineRule="auto"/>
      </w:pPr>
      <w:r>
        <w:separator/>
      </w:r>
    </w:p>
  </w:footnote>
  <w:footnote w:type="continuationSeparator" w:id="0">
    <w:p w14:paraId="56AFD2D8" w14:textId="77777777" w:rsidR="00334166" w:rsidRDefault="00334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336E"/>
    <w:rsid w:val="0015419E"/>
    <w:rsid w:val="00195AD6"/>
    <w:rsid w:val="001E78E2"/>
    <w:rsid w:val="002031C9"/>
    <w:rsid w:val="00204897"/>
    <w:rsid w:val="00234BA2"/>
    <w:rsid w:val="00236236"/>
    <w:rsid w:val="00284CC4"/>
    <w:rsid w:val="002A3804"/>
    <w:rsid w:val="002E6CA2"/>
    <w:rsid w:val="00334166"/>
    <w:rsid w:val="00334B08"/>
    <w:rsid w:val="003D571F"/>
    <w:rsid w:val="003E356B"/>
    <w:rsid w:val="003F60FD"/>
    <w:rsid w:val="004641A7"/>
    <w:rsid w:val="004B006B"/>
    <w:rsid w:val="004F02A8"/>
    <w:rsid w:val="005875F3"/>
    <w:rsid w:val="006206A4"/>
    <w:rsid w:val="006B3AE0"/>
    <w:rsid w:val="006F3341"/>
    <w:rsid w:val="007706EB"/>
    <w:rsid w:val="007C1D11"/>
    <w:rsid w:val="007E498C"/>
    <w:rsid w:val="00875505"/>
    <w:rsid w:val="00887E39"/>
    <w:rsid w:val="009014A4"/>
    <w:rsid w:val="0093687D"/>
    <w:rsid w:val="0094205E"/>
    <w:rsid w:val="0094605E"/>
    <w:rsid w:val="009631BF"/>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A339B"/>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2021-07-27T18:11:00Z</dcterms:created>
  <dcterms:modified xsi:type="dcterms:W3CDTF">2021-07-27T18:11:00Z</dcterms:modified>
</cp:coreProperties>
</file>